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D3" w:rsidRPr="00463B53" w:rsidRDefault="009A14FB" w:rsidP="00204DD3">
      <w:pPr>
        <w:spacing w:after="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Приложение __</w:t>
      </w:r>
      <w:r w:rsidR="00204DD3" w:rsidRPr="00463B53">
        <w:rPr>
          <w:rFonts w:ascii="Times New Roman" w:eastAsia="Times New Roman" w:hAnsi="Times New Roman"/>
          <w:sz w:val="26"/>
          <w:szCs w:val="26"/>
        </w:rPr>
        <w:tab/>
      </w:r>
    </w:p>
    <w:p w:rsidR="00204DD3" w:rsidRPr="00463B53" w:rsidRDefault="009A14FB" w:rsidP="00204DD3">
      <w:pPr>
        <w:spacing w:after="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 </w:t>
      </w:r>
      <w:r w:rsidR="00204DD3" w:rsidRPr="00463B53">
        <w:rPr>
          <w:rFonts w:ascii="Times New Roman" w:eastAsia="Times New Roman" w:hAnsi="Times New Roman"/>
          <w:sz w:val="26"/>
          <w:szCs w:val="26"/>
        </w:rPr>
        <w:t>приказ</w:t>
      </w:r>
      <w:r>
        <w:rPr>
          <w:rFonts w:ascii="Times New Roman" w:eastAsia="Times New Roman" w:hAnsi="Times New Roman"/>
          <w:sz w:val="26"/>
          <w:szCs w:val="26"/>
        </w:rPr>
        <w:t>у</w:t>
      </w:r>
      <w:r w:rsidR="00204DD3" w:rsidRPr="00463B53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и</w:t>
      </w:r>
      <w:r w:rsidR="00204DD3" w:rsidRPr="00463B53">
        <w:rPr>
          <w:rFonts w:ascii="Times New Roman" w:eastAsia="Times New Roman" w:hAnsi="Times New Roman"/>
          <w:sz w:val="26"/>
          <w:szCs w:val="26"/>
        </w:rPr>
        <w:t xml:space="preserve">.о.начальника  Управления </w:t>
      </w:r>
    </w:p>
    <w:p w:rsidR="00204DD3" w:rsidRPr="00463B53" w:rsidRDefault="00204DD3" w:rsidP="00204DD3">
      <w:pPr>
        <w:spacing w:after="0"/>
        <w:jc w:val="right"/>
        <w:rPr>
          <w:rFonts w:ascii="Times New Roman" w:eastAsia="Times New Roman" w:hAnsi="Times New Roman"/>
          <w:sz w:val="26"/>
          <w:szCs w:val="26"/>
        </w:rPr>
      </w:pPr>
      <w:r w:rsidRPr="00463B53">
        <w:rPr>
          <w:rFonts w:ascii="Times New Roman" w:eastAsia="Times New Roman" w:hAnsi="Times New Roman"/>
          <w:sz w:val="26"/>
          <w:szCs w:val="26"/>
        </w:rPr>
        <w:t>образования администрации ТГО</w:t>
      </w:r>
    </w:p>
    <w:p w:rsidR="00204DD3" w:rsidRPr="00463B53" w:rsidRDefault="00204DD3" w:rsidP="00204DD3">
      <w:pPr>
        <w:spacing w:after="0"/>
        <w:jc w:val="right"/>
        <w:rPr>
          <w:rFonts w:ascii="Times New Roman" w:eastAsia="Times New Roman" w:hAnsi="Times New Roman"/>
          <w:b/>
          <w:sz w:val="26"/>
          <w:szCs w:val="26"/>
        </w:rPr>
      </w:pPr>
      <w:r w:rsidRPr="00463B53">
        <w:rPr>
          <w:rFonts w:ascii="Times New Roman" w:eastAsia="Times New Roman" w:hAnsi="Times New Roman"/>
          <w:sz w:val="26"/>
          <w:szCs w:val="26"/>
        </w:rPr>
        <w:t>от " ___"_______  201__г. № ____</w:t>
      </w:r>
    </w:p>
    <w:p w:rsidR="00204DD3" w:rsidRPr="00463B53" w:rsidRDefault="00204DD3" w:rsidP="00204DD3">
      <w:pPr>
        <w:spacing w:after="0"/>
        <w:jc w:val="right"/>
        <w:rPr>
          <w:rFonts w:ascii="Times New Roman" w:eastAsia="Times New Roman" w:hAnsi="Times New Roman"/>
          <w:sz w:val="26"/>
          <w:szCs w:val="26"/>
        </w:rPr>
      </w:pPr>
    </w:p>
    <w:p w:rsidR="00204DD3" w:rsidRPr="00463B53" w:rsidRDefault="00204DD3" w:rsidP="00204DD3">
      <w:pPr>
        <w:spacing w:after="0"/>
        <w:jc w:val="right"/>
        <w:rPr>
          <w:rFonts w:ascii="Times New Roman" w:eastAsia="Times New Roman" w:hAnsi="Times New Roman"/>
          <w:i/>
          <w:sz w:val="26"/>
          <w:szCs w:val="26"/>
        </w:rPr>
      </w:pPr>
    </w:p>
    <w:p w:rsidR="00204DD3" w:rsidRPr="00463B53" w:rsidRDefault="00204DD3" w:rsidP="00204DD3">
      <w:pPr>
        <w:keepNext/>
        <w:tabs>
          <w:tab w:val="left" w:pos="284"/>
          <w:tab w:val="left" w:pos="426"/>
        </w:tabs>
        <w:spacing w:after="0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</w:rPr>
      </w:pPr>
      <w:r w:rsidRPr="00463B53">
        <w:rPr>
          <w:rFonts w:ascii="Times New Roman" w:eastAsia="Times New Roman" w:hAnsi="Times New Roman"/>
          <w:b/>
          <w:bCs/>
          <w:sz w:val="26"/>
          <w:szCs w:val="26"/>
        </w:rPr>
        <w:t>ПОЛОЖЕНИЕ</w:t>
      </w:r>
    </w:p>
    <w:p w:rsidR="006E06E7" w:rsidRPr="00463B53" w:rsidRDefault="00204DD3" w:rsidP="00204DD3">
      <w:pPr>
        <w:jc w:val="center"/>
        <w:rPr>
          <w:sz w:val="26"/>
          <w:szCs w:val="26"/>
        </w:rPr>
      </w:pPr>
      <w:r w:rsidRPr="00463B53">
        <w:rPr>
          <w:rFonts w:ascii="Times New Roman" w:eastAsia="Times New Roman" w:hAnsi="Times New Roman"/>
          <w:bCs/>
          <w:sz w:val="26"/>
          <w:szCs w:val="26"/>
        </w:rPr>
        <w:t xml:space="preserve">о проведении </w:t>
      </w:r>
      <w:r w:rsidR="009A14FB">
        <w:rPr>
          <w:rFonts w:ascii="Times New Roman" w:eastAsia="Times New Roman" w:hAnsi="Times New Roman"/>
          <w:bCs/>
          <w:sz w:val="26"/>
          <w:szCs w:val="26"/>
        </w:rPr>
        <w:t>муниципального</w:t>
      </w:r>
      <w:r w:rsidRPr="00463B53">
        <w:rPr>
          <w:rFonts w:ascii="Times New Roman" w:eastAsia="Times New Roman" w:hAnsi="Times New Roman"/>
          <w:bCs/>
          <w:sz w:val="26"/>
          <w:szCs w:val="26"/>
        </w:rPr>
        <w:t xml:space="preserve"> этапа смо</w:t>
      </w:r>
      <w:r w:rsidR="001C2EDF" w:rsidRPr="00463B53">
        <w:rPr>
          <w:rFonts w:ascii="Times New Roman" w:eastAsia="Times New Roman" w:hAnsi="Times New Roman"/>
          <w:bCs/>
          <w:sz w:val="26"/>
          <w:szCs w:val="26"/>
        </w:rPr>
        <w:t>т</w:t>
      </w:r>
      <w:r w:rsidRPr="00463B53">
        <w:rPr>
          <w:rFonts w:ascii="Times New Roman" w:eastAsia="Times New Roman" w:hAnsi="Times New Roman"/>
          <w:bCs/>
          <w:sz w:val="26"/>
          <w:szCs w:val="26"/>
        </w:rPr>
        <w:t>ра-конкурса музеев образовательных организаций, посвященно</w:t>
      </w:r>
      <w:r w:rsidR="009A14FB">
        <w:rPr>
          <w:rFonts w:ascii="Times New Roman" w:eastAsia="Times New Roman" w:hAnsi="Times New Roman"/>
          <w:bCs/>
          <w:sz w:val="26"/>
          <w:szCs w:val="26"/>
        </w:rPr>
        <w:t>го</w:t>
      </w:r>
      <w:r w:rsidRPr="00463B53">
        <w:rPr>
          <w:rFonts w:ascii="Times New Roman" w:eastAsia="Times New Roman" w:hAnsi="Times New Roman"/>
          <w:bCs/>
          <w:sz w:val="26"/>
          <w:szCs w:val="26"/>
        </w:rPr>
        <w:t xml:space="preserve"> 75-летию со дня формирования Уральского добровольческого танкового корпуса и другим доблестным воинским соединениям, сформированным в годы Великой Отечественной войны на Урале.</w:t>
      </w:r>
    </w:p>
    <w:p w:rsidR="00204DD3" w:rsidRPr="00463B53" w:rsidRDefault="00204DD3">
      <w:pPr>
        <w:rPr>
          <w:sz w:val="26"/>
          <w:szCs w:val="26"/>
        </w:rPr>
      </w:pPr>
    </w:p>
    <w:p w:rsidR="009A14FB" w:rsidRPr="009A14FB" w:rsidRDefault="009A14FB" w:rsidP="009A14FB">
      <w:pPr>
        <w:spacing w:before="240"/>
        <w:ind w:firstLine="425"/>
        <w:rPr>
          <w:rFonts w:ascii="Times New Roman" w:eastAsia="Times New Roman" w:hAnsi="Times New Roman"/>
          <w:b/>
          <w:bCs/>
          <w:sz w:val="26"/>
          <w:szCs w:val="26"/>
        </w:rPr>
      </w:pPr>
      <w:r w:rsidRPr="009A14FB">
        <w:rPr>
          <w:rFonts w:ascii="Times New Roman" w:eastAsia="Times New Roman" w:hAnsi="Times New Roman"/>
          <w:b/>
          <w:bCs/>
          <w:sz w:val="26"/>
          <w:szCs w:val="26"/>
        </w:rPr>
        <w:t>1. Общие положения</w:t>
      </w:r>
    </w:p>
    <w:p w:rsidR="001C2EDF" w:rsidRPr="00463B53" w:rsidRDefault="001C2EDF" w:rsidP="009A14FB">
      <w:pPr>
        <w:spacing w:before="240"/>
        <w:ind w:firstLine="426"/>
        <w:contextualSpacing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463B53">
        <w:rPr>
          <w:rFonts w:ascii="Times New Roman" w:eastAsia="Times New Roman" w:hAnsi="Times New Roman"/>
          <w:bCs/>
          <w:sz w:val="26"/>
          <w:szCs w:val="26"/>
        </w:rPr>
        <w:t>Смотр-конкурс музеев образовательных организаций, посвященный 75-летию со дня формирования Уральского добровольческого танкового корпуса и другим доблестным воинским соединениям, сформированным в годы Великой Отечественной войны на Урале</w:t>
      </w:r>
      <w:r w:rsidR="007D44E7" w:rsidRPr="00463B53">
        <w:rPr>
          <w:rFonts w:ascii="Times New Roman" w:eastAsia="Times New Roman" w:hAnsi="Times New Roman"/>
          <w:bCs/>
          <w:sz w:val="26"/>
          <w:szCs w:val="26"/>
        </w:rPr>
        <w:t xml:space="preserve"> (далее - Смотр-конкурс),</w:t>
      </w:r>
      <w:r w:rsidRPr="00463B53">
        <w:rPr>
          <w:rFonts w:ascii="Times New Roman" w:eastAsia="Times New Roman" w:hAnsi="Times New Roman"/>
          <w:bCs/>
          <w:sz w:val="26"/>
          <w:szCs w:val="26"/>
        </w:rPr>
        <w:t xml:space="preserve"> проводится в соответствии с подпрограммой "Патриотическое воспитание</w:t>
      </w:r>
      <w:r w:rsidR="00BF0BC4" w:rsidRPr="00463B53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Pr="00463B53">
        <w:rPr>
          <w:rFonts w:ascii="Times New Roman" w:eastAsia="Times New Roman" w:hAnsi="Times New Roman"/>
          <w:bCs/>
          <w:sz w:val="26"/>
          <w:szCs w:val="26"/>
        </w:rPr>
        <w:t>граждан в Свердловской области" Государственной программы Свердловской области "Развитие системы образования Свердловской области до 2020 года".</w:t>
      </w:r>
      <w:r w:rsidRPr="00463B53">
        <w:rPr>
          <w:rFonts w:ascii="Times New Roman" w:hAnsi="Times New Roman" w:cs="Times New Roman"/>
          <w:sz w:val="26"/>
          <w:szCs w:val="26"/>
        </w:rPr>
        <w:t xml:space="preserve"> Конкурс музеев образовательных организаций проводится с 1998 года и является формой подведения итогов образовательного процесса в коллективах, занимающихся по программам музееведения и краеведения.</w:t>
      </w:r>
    </w:p>
    <w:p w:rsidR="001C2EDF" w:rsidRPr="00463B53" w:rsidRDefault="001C2EDF" w:rsidP="007D44E7">
      <w:pPr>
        <w:spacing w:after="0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463B53">
        <w:rPr>
          <w:rFonts w:ascii="Times New Roman" w:eastAsia="Times New Roman" w:hAnsi="Times New Roman"/>
          <w:sz w:val="26"/>
          <w:szCs w:val="26"/>
        </w:rPr>
        <w:t>Общее руководство подготовкой и проведением конкурс</w:t>
      </w:r>
      <w:r w:rsidR="007D44E7" w:rsidRPr="00463B53">
        <w:rPr>
          <w:rFonts w:ascii="Times New Roman" w:eastAsia="Times New Roman" w:hAnsi="Times New Roman"/>
          <w:sz w:val="26"/>
          <w:szCs w:val="26"/>
        </w:rPr>
        <w:t>а</w:t>
      </w:r>
      <w:r w:rsidRPr="00463B53">
        <w:rPr>
          <w:rFonts w:ascii="Times New Roman" w:eastAsia="Times New Roman" w:hAnsi="Times New Roman"/>
          <w:sz w:val="26"/>
          <w:szCs w:val="26"/>
        </w:rPr>
        <w:t xml:space="preserve"> осуществляет Управление образования Тугулымского ГО.</w:t>
      </w:r>
    </w:p>
    <w:p w:rsidR="001C2EDF" w:rsidRPr="00463B53" w:rsidRDefault="001C2EDF" w:rsidP="007D44E7">
      <w:pPr>
        <w:spacing w:after="0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463B53">
        <w:rPr>
          <w:rFonts w:ascii="Times New Roman" w:eastAsia="Times New Roman" w:hAnsi="Times New Roman"/>
          <w:sz w:val="26"/>
          <w:szCs w:val="26"/>
        </w:rPr>
        <w:t xml:space="preserve">Ответственность за организацию и проведение конкурса на районном этапе несет Тугулымская станция юных туристов. </w:t>
      </w:r>
    </w:p>
    <w:p w:rsidR="001C2EDF" w:rsidRPr="00463B53" w:rsidRDefault="001C2EDF" w:rsidP="007D44E7">
      <w:pPr>
        <w:ind w:firstLine="426"/>
        <w:contextualSpacing/>
        <w:jc w:val="both"/>
        <w:rPr>
          <w:sz w:val="26"/>
          <w:szCs w:val="26"/>
        </w:rPr>
      </w:pPr>
    </w:p>
    <w:p w:rsidR="001C2EDF" w:rsidRPr="00463B53" w:rsidRDefault="009A14FB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C37C83" w:rsidRPr="00463B53">
        <w:rPr>
          <w:rFonts w:ascii="Times New Roman" w:hAnsi="Times New Roman" w:cs="Times New Roman"/>
          <w:b/>
          <w:sz w:val="26"/>
          <w:szCs w:val="26"/>
        </w:rPr>
        <w:t>. Цели и задачи Смотра-конкурса</w:t>
      </w:r>
      <w:r w:rsidR="00C37C83" w:rsidRPr="00463B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2EDF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  <w:u w:val="single"/>
        </w:rPr>
        <w:t>Цель Смотра-конкурса</w:t>
      </w:r>
      <w:r w:rsidRPr="00463B53">
        <w:rPr>
          <w:rFonts w:ascii="Times New Roman" w:hAnsi="Times New Roman" w:cs="Times New Roman"/>
          <w:sz w:val="26"/>
          <w:szCs w:val="26"/>
        </w:rPr>
        <w:t xml:space="preserve">: Совершенствование патриотического воспитания молодёжи посредством музейной работы. </w:t>
      </w:r>
    </w:p>
    <w:p w:rsidR="001C2EDF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  <w:u w:val="single"/>
        </w:rPr>
        <w:t>Задачи Смотра-конкурса</w:t>
      </w:r>
      <w:r w:rsidRPr="00463B5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C2EDF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- привлечение внимания общественности к проблеме сохранения исторической памяти о защитниках Отечества, к деятельности музеев образовательных учреждений; </w:t>
      </w:r>
    </w:p>
    <w:p w:rsidR="001C2EDF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- активизация поисковой работы об уральцах, принявших участие в формировании Уральского добровольческого танкового корпуса и других уральских военных соединений; </w:t>
      </w:r>
    </w:p>
    <w:p w:rsidR="001C2EDF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- привитие уважения к ветеранам Великой Отечественной войны и труженикам тыла, внесших значительный вклад в победу над оккупантами; </w:t>
      </w:r>
    </w:p>
    <w:p w:rsidR="001C2EDF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- развитие творческих способностей школьников и педагогов; </w:t>
      </w:r>
    </w:p>
    <w:p w:rsidR="001C2EDF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- совершенствование содержания, форм и методов работы, проводимой в школьных музеях, обновление экспозиций; </w:t>
      </w:r>
    </w:p>
    <w:p w:rsidR="001C2EDF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lastRenderedPageBreak/>
        <w:t xml:space="preserve">- развитие форм взаимодействия музеев образовательных </w:t>
      </w:r>
      <w:r w:rsidR="009A14FB">
        <w:rPr>
          <w:rFonts w:ascii="Times New Roman" w:hAnsi="Times New Roman" w:cs="Times New Roman"/>
          <w:sz w:val="26"/>
          <w:szCs w:val="26"/>
        </w:rPr>
        <w:t>организаций</w:t>
      </w:r>
      <w:r w:rsidRPr="00463B53">
        <w:rPr>
          <w:rFonts w:ascii="Times New Roman" w:hAnsi="Times New Roman" w:cs="Times New Roman"/>
          <w:sz w:val="26"/>
          <w:szCs w:val="26"/>
        </w:rPr>
        <w:t xml:space="preserve"> с органами культуры, архивами, научно-исследовательскими организациями и общественными объединениями; </w:t>
      </w:r>
    </w:p>
    <w:p w:rsidR="001C2EDF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- выявление, распространение и поощрение лучшего опыта работы. </w:t>
      </w:r>
    </w:p>
    <w:p w:rsidR="001C2EDF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3B53">
        <w:rPr>
          <w:rFonts w:ascii="Times New Roman" w:hAnsi="Times New Roman" w:cs="Times New Roman"/>
          <w:b/>
          <w:sz w:val="26"/>
          <w:szCs w:val="26"/>
        </w:rPr>
        <w:t xml:space="preserve">3. Номинации Смотра-конкурса </w:t>
      </w:r>
    </w:p>
    <w:p w:rsidR="001C2EDF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- Школьные музеи; </w:t>
      </w:r>
    </w:p>
    <w:p w:rsidR="001C2EDF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- Музеи организаций дополнительного образования; </w:t>
      </w:r>
    </w:p>
    <w:p w:rsidR="001C2EDF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- Краеведческие уголки и комнаты боевой славы. </w:t>
      </w:r>
    </w:p>
    <w:p w:rsidR="009715C3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3B53">
        <w:rPr>
          <w:rFonts w:ascii="Times New Roman" w:hAnsi="Times New Roman" w:cs="Times New Roman"/>
          <w:b/>
          <w:sz w:val="26"/>
          <w:szCs w:val="26"/>
        </w:rPr>
        <w:t xml:space="preserve">4. Участники Смотра-конкурса </w:t>
      </w:r>
    </w:p>
    <w:p w:rsidR="00C37C83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Участниками Смотра-конкурса являются активы музеев школ, </w:t>
      </w:r>
      <w:r w:rsidR="009A14FB">
        <w:rPr>
          <w:rFonts w:ascii="Times New Roman" w:hAnsi="Times New Roman" w:cs="Times New Roman"/>
          <w:sz w:val="26"/>
          <w:szCs w:val="26"/>
        </w:rPr>
        <w:t>организаций</w:t>
      </w:r>
      <w:r w:rsidRPr="00463B53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и других типов образовательных организаций.</w:t>
      </w:r>
    </w:p>
    <w:p w:rsidR="009715C3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b/>
          <w:sz w:val="26"/>
          <w:szCs w:val="26"/>
        </w:rPr>
        <w:t>5. Условия организации и сроки проведения Смотра-конкурса</w:t>
      </w:r>
      <w:r w:rsidRPr="00463B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76C3" w:rsidRPr="00463B53" w:rsidRDefault="007D44E7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Форма проведения смотра-конкурса на муниципальном этапе - заочная. Работы присылаются в </w:t>
      </w:r>
      <w:proofErr w:type="spellStart"/>
      <w:r w:rsidRPr="00463B53">
        <w:rPr>
          <w:rFonts w:ascii="Times New Roman" w:hAnsi="Times New Roman" w:cs="Times New Roman"/>
          <w:sz w:val="26"/>
          <w:szCs w:val="26"/>
        </w:rPr>
        <w:t>Тугулымскую</w:t>
      </w:r>
      <w:proofErr w:type="spellEnd"/>
      <w:r w:rsidRPr="00463B53">
        <w:rPr>
          <w:rFonts w:ascii="Times New Roman" w:hAnsi="Times New Roman" w:cs="Times New Roman"/>
          <w:sz w:val="26"/>
          <w:szCs w:val="26"/>
        </w:rPr>
        <w:t xml:space="preserve"> СЮТур до 01 апреля 2018 года по адресу: </w:t>
      </w:r>
      <w:proofErr w:type="spellStart"/>
      <w:r w:rsidRPr="00463B53">
        <w:rPr>
          <w:rFonts w:ascii="Times New Roman" w:hAnsi="Times New Roman" w:cs="Times New Roman"/>
          <w:sz w:val="26"/>
          <w:szCs w:val="26"/>
        </w:rPr>
        <w:t>п.г.т.Тугулым</w:t>
      </w:r>
      <w:proofErr w:type="spellEnd"/>
      <w:r w:rsidRPr="00463B53">
        <w:rPr>
          <w:rFonts w:ascii="Times New Roman" w:hAnsi="Times New Roman" w:cs="Times New Roman"/>
          <w:sz w:val="26"/>
          <w:szCs w:val="26"/>
        </w:rPr>
        <w:t>, ул. Школьная, 4.</w:t>
      </w:r>
    </w:p>
    <w:p w:rsidR="00C37C83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Смотр-конкурс проходит по </w:t>
      </w:r>
      <w:r w:rsidRPr="00463B53">
        <w:rPr>
          <w:rFonts w:ascii="Times New Roman" w:hAnsi="Times New Roman" w:cs="Times New Roman"/>
          <w:b/>
          <w:sz w:val="26"/>
          <w:szCs w:val="26"/>
        </w:rPr>
        <w:t>3 направлениям деятельности музеев</w:t>
      </w:r>
      <w:r w:rsidRPr="00463B53">
        <w:rPr>
          <w:rFonts w:ascii="Times New Roman" w:hAnsi="Times New Roman" w:cs="Times New Roman"/>
          <w:sz w:val="26"/>
          <w:szCs w:val="26"/>
        </w:rPr>
        <w:t>:</w:t>
      </w:r>
    </w:p>
    <w:p w:rsidR="008C08A0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b/>
          <w:sz w:val="26"/>
          <w:szCs w:val="26"/>
          <w:u w:val="single"/>
        </w:rPr>
        <w:t>Экспозиционно-выставочная деятельность</w:t>
      </w:r>
      <w:r w:rsidRPr="00463B5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08A0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На конкурс представляются: </w:t>
      </w:r>
    </w:p>
    <w:p w:rsidR="008C08A0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- концепция, тематико-экспозиционный план и фотографии </w:t>
      </w:r>
      <w:r w:rsidRPr="00463B53">
        <w:rPr>
          <w:rFonts w:ascii="Times New Roman" w:hAnsi="Times New Roman" w:cs="Times New Roman"/>
          <w:b/>
          <w:i/>
          <w:sz w:val="26"/>
          <w:szCs w:val="26"/>
        </w:rPr>
        <w:t>передвижной выставки «Народный Подвиг уральцев».</w:t>
      </w:r>
      <w:r w:rsidRPr="00463B53">
        <w:rPr>
          <w:rFonts w:ascii="Times New Roman" w:hAnsi="Times New Roman" w:cs="Times New Roman"/>
          <w:sz w:val="26"/>
          <w:szCs w:val="26"/>
        </w:rPr>
        <w:t xml:space="preserve"> Рекомендуем в экспозиции отразить информацию о земляках, участвовавших в формировании Уральского добровольческого танкового корпуса и других уральских военных соединений, об их боевом пути, о тружениках тыла, внесших значительный вклад в Великую Победу. </w:t>
      </w:r>
    </w:p>
    <w:p w:rsidR="00C37C83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>Желательно, на выставке представить не только плоскостной материал (фотографии, документы), но и предметы,</w:t>
      </w:r>
      <w:r w:rsidR="009A14FB">
        <w:rPr>
          <w:rFonts w:ascii="Times New Roman" w:hAnsi="Times New Roman" w:cs="Times New Roman"/>
          <w:sz w:val="26"/>
          <w:szCs w:val="26"/>
        </w:rPr>
        <w:t xml:space="preserve"> вещи военного времени.</w:t>
      </w:r>
      <w:r w:rsidR="00FA3795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9E240A">
        <w:rPr>
          <w:rFonts w:ascii="Times New Roman" w:hAnsi="Times New Roman" w:cs="Times New Roman"/>
          <w:sz w:val="26"/>
          <w:szCs w:val="26"/>
        </w:rPr>
        <w:t>3</w:t>
      </w:r>
      <w:r w:rsidR="00FA3795">
        <w:rPr>
          <w:rFonts w:ascii="Times New Roman" w:hAnsi="Times New Roman" w:cs="Times New Roman"/>
          <w:sz w:val="26"/>
          <w:szCs w:val="26"/>
        </w:rPr>
        <w:t>)</w:t>
      </w:r>
    </w:p>
    <w:p w:rsidR="008C08A0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b/>
          <w:sz w:val="26"/>
          <w:szCs w:val="26"/>
          <w:u w:val="single"/>
        </w:rPr>
        <w:t>Поисково-собирательская деятельность</w:t>
      </w:r>
      <w:r w:rsidRPr="00463B5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08A0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По данному направлению деятельности проводится </w:t>
      </w:r>
      <w:r w:rsidRPr="00463B53">
        <w:rPr>
          <w:rFonts w:ascii="Times New Roman" w:hAnsi="Times New Roman" w:cs="Times New Roman"/>
          <w:b/>
          <w:i/>
          <w:sz w:val="26"/>
          <w:szCs w:val="26"/>
        </w:rPr>
        <w:t>конкурс «Уникальный экспонат»:</w:t>
      </w:r>
      <w:r w:rsidRPr="00463B53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C08A0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- представляется фотография и учётный номер уникального экспоната по тематике смотра-конкурса, ксерокопия страницы книги учёта основного фонда, куда внесён музейный предмет, отзыв специалиста муниципального музея о состоянии хранения фондов в школьном музее; </w:t>
      </w:r>
    </w:p>
    <w:p w:rsidR="00C37C83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463B53">
        <w:rPr>
          <w:rFonts w:ascii="Times New Roman" w:hAnsi="Times New Roman" w:cs="Times New Roman"/>
          <w:b/>
          <w:i/>
          <w:sz w:val="26"/>
          <w:szCs w:val="26"/>
        </w:rPr>
        <w:t>юный хранитель фондов</w:t>
      </w:r>
      <w:r w:rsidRPr="00463B53">
        <w:rPr>
          <w:rFonts w:ascii="Times New Roman" w:hAnsi="Times New Roman" w:cs="Times New Roman"/>
          <w:sz w:val="26"/>
          <w:szCs w:val="26"/>
        </w:rPr>
        <w:t xml:space="preserve"> представляет описание уникального экспоната, историю поиска, автора находки, информацию о значении памятника для экспозиционно-выставочной, просветительской работы музея.</w:t>
      </w:r>
    </w:p>
    <w:p w:rsidR="008C08A0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b/>
          <w:sz w:val="26"/>
          <w:szCs w:val="26"/>
          <w:u w:val="single"/>
        </w:rPr>
        <w:t>Исследовательская деятельность</w:t>
      </w:r>
      <w:r w:rsidRPr="00463B5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7C83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По данному направлению деятельности проводится конкурс </w:t>
      </w:r>
      <w:r w:rsidRPr="00463B53">
        <w:rPr>
          <w:rFonts w:ascii="Times New Roman" w:hAnsi="Times New Roman" w:cs="Times New Roman"/>
          <w:b/>
          <w:i/>
          <w:sz w:val="26"/>
          <w:szCs w:val="26"/>
        </w:rPr>
        <w:t xml:space="preserve">«Лучшая </w:t>
      </w:r>
      <w:proofErr w:type="spellStart"/>
      <w:r w:rsidRPr="00463B53">
        <w:rPr>
          <w:rFonts w:ascii="Times New Roman" w:hAnsi="Times New Roman" w:cs="Times New Roman"/>
          <w:b/>
          <w:i/>
          <w:sz w:val="26"/>
          <w:szCs w:val="26"/>
        </w:rPr>
        <w:t>мультимедийная</w:t>
      </w:r>
      <w:proofErr w:type="spellEnd"/>
      <w:r w:rsidRPr="00463B53">
        <w:rPr>
          <w:rFonts w:ascii="Times New Roman" w:hAnsi="Times New Roman" w:cs="Times New Roman"/>
          <w:b/>
          <w:i/>
          <w:sz w:val="26"/>
          <w:szCs w:val="26"/>
        </w:rPr>
        <w:t xml:space="preserve"> презентация проекта»</w:t>
      </w:r>
      <w:r w:rsidRPr="00463B53">
        <w:rPr>
          <w:rFonts w:ascii="Times New Roman" w:hAnsi="Times New Roman" w:cs="Times New Roman"/>
          <w:i/>
          <w:sz w:val="26"/>
          <w:szCs w:val="26"/>
        </w:rPr>
        <w:t>.</w:t>
      </w:r>
      <w:r w:rsidRPr="00463B53">
        <w:rPr>
          <w:rFonts w:ascii="Times New Roman" w:hAnsi="Times New Roman" w:cs="Times New Roman"/>
          <w:sz w:val="26"/>
          <w:szCs w:val="26"/>
        </w:rPr>
        <w:t xml:space="preserve"> На конкурс представляется исследовательская работа о земляках- уральцах, воинах Уральского добровольческого танкового корпуса и других соединений, тружениках тыла, а в качестве визуальной презентации исследовательской работы предлагается </w:t>
      </w:r>
      <w:proofErr w:type="spellStart"/>
      <w:r w:rsidRPr="00463B53">
        <w:rPr>
          <w:rFonts w:ascii="Times New Roman" w:hAnsi="Times New Roman" w:cs="Times New Roman"/>
          <w:sz w:val="26"/>
          <w:szCs w:val="26"/>
        </w:rPr>
        <w:t>мультимедийный</w:t>
      </w:r>
      <w:proofErr w:type="spellEnd"/>
      <w:r w:rsidRPr="00463B53">
        <w:rPr>
          <w:rFonts w:ascii="Times New Roman" w:hAnsi="Times New Roman" w:cs="Times New Roman"/>
          <w:sz w:val="26"/>
          <w:szCs w:val="26"/>
        </w:rPr>
        <w:t xml:space="preserve"> показ материалов по проекту с количеством слайдов не более 21. Демонстрационные материалы по проекту выполняются в программе «</w:t>
      </w:r>
      <w:proofErr w:type="spellStart"/>
      <w:r w:rsidRPr="00463B53">
        <w:rPr>
          <w:rFonts w:ascii="Times New Roman" w:hAnsi="Times New Roman" w:cs="Times New Roman"/>
          <w:sz w:val="26"/>
          <w:szCs w:val="26"/>
        </w:rPr>
        <w:t>Power</w:t>
      </w:r>
      <w:proofErr w:type="spellEnd"/>
      <w:r w:rsidRPr="00463B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B53">
        <w:rPr>
          <w:rFonts w:ascii="Times New Roman" w:hAnsi="Times New Roman" w:cs="Times New Roman"/>
          <w:sz w:val="26"/>
          <w:szCs w:val="26"/>
        </w:rPr>
        <w:t>Point</w:t>
      </w:r>
      <w:proofErr w:type="spellEnd"/>
      <w:r w:rsidRPr="00463B53">
        <w:rPr>
          <w:rFonts w:ascii="Times New Roman" w:hAnsi="Times New Roman" w:cs="Times New Roman"/>
          <w:sz w:val="26"/>
          <w:szCs w:val="26"/>
        </w:rPr>
        <w:t>». Желательно в приложении к этим материалам представить сценарный план защиты проекта в текстовом редакторе «</w:t>
      </w:r>
      <w:proofErr w:type="spellStart"/>
      <w:r w:rsidRPr="00463B53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463B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B53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463B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3B53">
        <w:rPr>
          <w:rFonts w:ascii="Times New Roman" w:hAnsi="Times New Roman" w:cs="Times New Roman"/>
          <w:sz w:val="26"/>
          <w:szCs w:val="26"/>
        </w:rPr>
        <w:t>windows</w:t>
      </w:r>
      <w:proofErr w:type="spellEnd"/>
      <w:r w:rsidRPr="00463B53">
        <w:rPr>
          <w:rFonts w:ascii="Times New Roman" w:hAnsi="Times New Roman" w:cs="Times New Roman"/>
          <w:sz w:val="26"/>
          <w:szCs w:val="26"/>
        </w:rPr>
        <w:t xml:space="preserve"> 6.0» или звуковое сопровождение презентации.</w:t>
      </w:r>
    </w:p>
    <w:p w:rsidR="008C08A0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b/>
          <w:sz w:val="26"/>
          <w:szCs w:val="26"/>
        </w:rPr>
        <w:t>5.1. Документы и материалы, представляемые на Конкурс</w:t>
      </w:r>
      <w:r w:rsidRPr="00463B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08A0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Для участия в Смотре-конкурсе представляются следующие документы и материалы: </w:t>
      </w:r>
    </w:p>
    <w:p w:rsidR="009A14FB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>5.1.</w:t>
      </w:r>
      <w:r w:rsidR="00463B53" w:rsidRPr="00463B53">
        <w:rPr>
          <w:rFonts w:ascii="Times New Roman" w:hAnsi="Times New Roman" w:cs="Times New Roman"/>
          <w:sz w:val="26"/>
          <w:szCs w:val="26"/>
        </w:rPr>
        <w:t>1</w:t>
      </w:r>
      <w:r w:rsidRPr="00463B53">
        <w:rPr>
          <w:rFonts w:ascii="Times New Roman" w:hAnsi="Times New Roman" w:cs="Times New Roman"/>
          <w:sz w:val="26"/>
          <w:szCs w:val="26"/>
        </w:rPr>
        <w:t xml:space="preserve">. </w:t>
      </w:r>
      <w:r w:rsidR="009A14FB">
        <w:rPr>
          <w:rFonts w:ascii="Times New Roman" w:hAnsi="Times New Roman" w:cs="Times New Roman"/>
          <w:sz w:val="26"/>
          <w:szCs w:val="26"/>
        </w:rPr>
        <w:t xml:space="preserve">Заявка на участие в муниципальном этапе смотра-конкурса (приложение </w:t>
      </w:r>
      <w:r w:rsidR="009E240A">
        <w:rPr>
          <w:rFonts w:ascii="Times New Roman" w:hAnsi="Times New Roman" w:cs="Times New Roman"/>
          <w:sz w:val="26"/>
          <w:szCs w:val="26"/>
        </w:rPr>
        <w:t>1</w:t>
      </w:r>
      <w:r w:rsidR="009A14FB">
        <w:rPr>
          <w:rFonts w:ascii="Times New Roman" w:hAnsi="Times New Roman" w:cs="Times New Roman"/>
          <w:sz w:val="26"/>
          <w:szCs w:val="26"/>
        </w:rPr>
        <w:t>).</w:t>
      </w:r>
    </w:p>
    <w:p w:rsidR="008C08A0" w:rsidRPr="00463B53" w:rsidRDefault="009A14FB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5.1.2.К</w:t>
      </w:r>
      <w:r w:rsidR="00C37C83" w:rsidRPr="00463B53">
        <w:rPr>
          <w:rFonts w:ascii="Times New Roman" w:hAnsi="Times New Roman" w:cs="Times New Roman"/>
          <w:sz w:val="26"/>
          <w:szCs w:val="26"/>
        </w:rPr>
        <w:t xml:space="preserve">раткая характеристика деятельности музея (рассказ о </w:t>
      </w:r>
      <w:proofErr w:type="spellStart"/>
      <w:r w:rsidR="00C37C83" w:rsidRPr="00463B53">
        <w:rPr>
          <w:rFonts w:ascii="Times New Roman" w:hAnsi="Times New Roman" w:cs="Times New Roman"/>
          <w:sz w:val="26"/>
          <w:szCs w:val="26"/>
        </w:rPr>
        <w:t>поисково</w:t>
      </w:r>
      <w:proofErr w:type="spellEnd"/>
      <w:r w:rsidR="00C37C83" w:rsidRPr="00463B53">
        <w:rPr>
          <w:rFonts w:ascii="Times New Roman" w:hAnsi="Times New Roman" w:cs="Times New Roman"/>
          <w:sz w:val="26"/>
          <w:szCs w:val="26"/>
        </w:rPr>
        <w:t xml:space="preserve">- исследовательской работе музея, о постановке на учёт и хранении собранного материала, об организации экскурсионно-массовой работы, совместной деятельности с ветеранскими и другими общественными организациями, о пропаганде своей деятельности в СМИ); </w:t>
      </w:r>
    </w:p>
    <w:p w:rsidR="00FF03D1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>5.1.</w:t>
      </w:r>
      <w:r w:rsidR="00463B53" w:rsidRPr="00463B53">
        <w:rPr>
          <w:rFonts w:ascii="Times New Roman" w:hAnsi="Times New Roman" w:cs="Times New Roman"/>
          <w:sz w:val="26"/>
          <w:szCs w:val="26"/>
        </w:rPr>
        <w:t>2</w:t>
      </w:r>
      <w:r w:rsidRPr="00463B53">
        <w:rPr>
          <w:rFonts w:ascii="Times New Roman" w:hAnsi="Times New Roman" w:cs="Times New Roman"/>
          <w:sz w:val="26"/>
          <w:szCs w:val="26"/>
        </w:rPr>
        <w:t xml:space="preserve">. Информация по 3 направлениям деятельности музеев (представлять на бумажном и электронном носителе): </w:t>
      </w:r>
    </w:p>
    <w:p w:rsidR="00FF03D1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- экспозиционно-выставочная деятельность; </w:t>
      </w:r>
    </w:p>
    <w:p w:rsidR="00FF03D1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- поисково-собирательская деятельность; </w:t>
      </w:r>
    </w:p>
    <w:p w:rsidR="00C37C83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>- исследовательская деятельность.</w:t>
      </w:r>
    </w:p>
    <w:p w:rsidR="00FF03D1" w:rsidRDefault="00EC6BB6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>*</w:t>
      </w:r>
      <w:r w:rsidR="00C37C83" w:rsidRPr="00463B53">
        <w:rPr>
          <w:rFonts w:ascii="Times New Roman" w:hAnsi="Times New Roman" w:cs="Times New Roman"/>
          <w:sz w:val="26"/>
          <w:szCs w:val="26"/>
        </w:rPr>
        <w:t xml:space="preserve">Примечание: Общий объем текстового и иллюстративного материала не должен превышать 20 страниц. В этот объем не входят приложения: программы, издания, книги. </w:t>
      </w:r>
    </w:p>
    <w:p w:rsidR="00FA3795" w:rsidRPr="00463B53" w:rsidRDefault="00FA3795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Оценивание присланных материалов будет проходить в соответствии с критериями оценивания  (Приложение </w:t>
      </w:r>
      <w:r w:rsidR="009E240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FF03D1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b/>
          <w:sz w:val="26"/>
          <w:szCs w:val="26"/>
        </w:rPr>
        <w:t>6. Подведение итогов и награждение победителей</w:t>
      </w:r>
      <w:r w:rsidRPr="00463B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3D1" w:rsidRPr="00463B53" w:rsidRDefault="00C37C83" w:rsidP="007D44E7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Итоги Смотра-конкурса </w:t>
      </w:r>
      <w:r w:rsidR="00EC6BB6" w:rsidRPr="00463B53">
        <w:rPr>
          <w:rFonts w:ascii="Times New Roman" w:hAnsi="Times New Roman" w:cs="Times New Roman"/>
          <w:sz w:val="26"/>
          <w:szCs w:val="26"/>
        </w:rPr>
        <w:t xml:space="preserve">подводит жюри отдельно по каждому направлению. </w:t>
      </w:r>
      <w:r w:rsidRPr="00463B53">
        <w:rPr>
          <w:rFonts w:ascii="Times New Roman" w:hAnsi="Times New Roman" w:cs="Times New Roman"/>
          <w:sz w:val="26"/>
          <w:szCs w:val="26"/>
        </w:rPr>
        <w:t xml:space="preserve"> Лучшие музеи образовательных организаций </w:t>
      </w:r>
      <w:r w:rsidR="00EC6BB6" w:rsidRPr="00463B53">
        <w:rPr>
          <w:rFonts w:ascii="Times New Roman" w:hAnsi="Times New Roman" w:cs="Times New Roman"/>
          <w:sz w:val="26"/>
          <w:szCs w:val="26"/>
        </w:rPr>
        <w:t>Тугулымского района</w:t>
      </w:r>
      <w:r w:rsidRPr="00463B53">
        <w:rPr>
          <w:rFonts w:ascii="Times New Roman" w:hAnsi="Times New Roman" w:cs="Times New Roman"/>
          <w:sz w:val="26"/>
          <w:szCs w:val="26"/>
        </w:rPr>
        <w:t xml:space="preserve"> награждаются грамотами </w:t>
      </w:r>
      <w:r w:rsidR="00EC6BB6" w:rsidRPr="00463B53">
        <w:rPr>
          <w:rFonts w:ascii="Times New Roman" w:hAnsi="Times New Roman" w:cs="Times New Roman"/>
          <w:sz w:val="26"/>
          <w:szCs w:val="26"/>
        </w:rPr>
        <w:t>Управления образования администрации Тугулымского ГО</w:t>
      </w:r>
      <w:r w:rsidRPr="00463B5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715C3" w:rsidRPr="00463B53" w:rsidRDefault="009715C3" w:rsidP="007D44E7">
      <w:pPr>
        <w:contextualSpacing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br w:type="page"/>
      </w:r>
    </w:p>
    <w:p w:rsidR="00FF03D1" w:rsidRPr="00463B53" w:rsidRDefault="00C37C83" w:rsidP="00FF03D1">
      <w:pPr>
        <w:jc w:val="right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>Приложение</w:t>
      </w:r>
      <w:r w:rsidR="00463B53" w:rsidRPr="00463B53">
        <w:rPr>
          <w:rFonts w:ascii="Times New Roman" w:hAnsi="Times New Roman" w:cs="Times New Roman"/>
          <w:sz w:val="26"/>
          <w:szCs w:val="26"/>
        </w:rPr>
        <w:t xml:space="preserve"> 1</w:t>
      </w:r>
      <w:r w:rsidRPr="00463B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40A" w:rsidRPr="009E240A" w:rsidRDefault="009E240A" w:rsidP="009E2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40A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E240A" w:rsidRPr="009E240A" w:rsidRDefault="009E240A" w:rsidP="009E24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40A">
        <w:rPr>
          <w:rFonts w:ascii="Times New Roman" w:hAnsi="Times New Roman" w:cs="Times New Roman"/>
          <w:b/>
          <w:sz w:val="24"/>
          <w:szCs w:val="24"/>
        </w:rPr>
        <w:t>на участие в муниципальном этапе смотра-конкурса музеев образовательных организаций, посвященном 75-летию со дня формирования Уральского добровольческого танкового корпуса и другим доблестным военным соединениям, сформированным в годы Великой Отечественной войны на Урале</w:t>
      </w:r>
    </w:p>
    <w:p w:rsidR="009E240A" w:rsidRPr="00463B53" w:rsidRDefault="009E240A" w:rsidP="009E24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Образовательная организация ____________________________________ </w:t>
      </w:r>
    </w:p>
    <w:p w:rsidR="009E240A" w:rsidRPr="00463B53" w:rsidRDefault="009E240A" w:rsidP="009E24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E240A">
        <w:rPr>
          <w:rFonts w:ascii="Times New Roman" w:hAnsi="Times New Roman" w:cs="Times New Roman"/>
          <w:sz w:val="20"/>
          <w:szCs w:val="20"/>
        </w:rPr>
        <w:t>(название в соответствии с уставом)</w:t>
      </w:r>
      <w:r w:rsidRPr="00463B5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 </w:t>
      </w:r>
    </w:p>
    <w:p w:rsidR="009E240A" w:rsidRPr="00463B53" w:rsidRDefault="009E240A" w:rsidP="009E24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Почтовый адрес, телефон, факс___________________________________ </w:t>
      </w:r>
    </w:p>
    <w:p w:rsidR="009E240A" w:rsidRPr="00463B53" w:rsidRDefault="009E240A" w:rsidP="009E24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>Номер и дата выдачи свидетельства о присвоении звания «Школьный музей»</w:t>
      </w:r>
    </w:p>
    <w:p w:rsidR="009E240A" w:rsidRPr="009E240A" w:rsidRDefault="009E240A" w:rsidP="009E240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E240A">
        <w:rPr>
          <w:rFonts w:ascii="Times New Roman" w:hAnsi="Times New Roman" w:cs="Times New Roman"/>
          <w:b/>
          <w:sz w:val="26"/>
          <w:szCs w:val="26"/>
        </w:rPr>
        <w:t xml:space="preserve">________________________________________________________ </w:t>
      </w:r>
    </w:p>
    <w:p w:rsidR="009E240A" w:rsidRDefault="009E240A" w:rsidP="009E24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Фамилия, имя, отчество (полностью), должность руководителя музея ______________________________________________________________ </w:t>
      </w:r>
    </w:p>
    <w:p w:rsidR="009E240A" w:rsidRPr="00463B53" w:rsidRDefault="009E240A" w:rsidP="009E24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Контактный телефон ___________________________________________ </w:t>
      </w:r>
    </w:p>
    <w:p w:rsidR="009E240A" w:rsidRDefault="009E240A" w:rsidP="009E24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63B53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463B5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9E240A" w:rsidRDefault="009E240A" w:rsidP="009E240A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E240A" w:rsidRPr="00463B53" w:rsidRDefault="009E240A" w:rsidP="009E240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FF03D1" w:rsidRPr="00463B53" w:rsidRDefault="00C37C83" w:rsidP="00FF03D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B53">
        <w:rPr>
          <w:rFonts w:ascii="Times New Roman" w:hAnsi="Times New Roman" w:cs="Times New Roman"/>
          <w:b/>
          <w:sz w:val="26"/>
          <w:szCs w:val="26"/>
        </w:rPr>
        <w:t>Критерии оценивания конкурсных материалов</w:t>
      </w:r>
    </w:p>
    <w:p w:rsidR="00FF03D1" w:rsidRPr="009E240A" w:rsidRDefault="00C37C83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 xml:space="preserve">1. Краткая характеристика деятельности музея (6 баллов, каждая позиция от 0 до 2 баллов):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1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.1. соответствие поставленных цели и задач деятельности музея программе воспитания и социализации образовательной организации;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1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.2. отражение работы с активом школьного музея;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1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.3. разнообразие используемых форм деятельности.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 Информация по 3 направлениям деятельности музеев: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.1. Экспозиционно-выставочная деятельность (15 баллов, каждая позиция от 0 до 5 баллов):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.1.1. содержательность, актуальность, полнота концепции;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.1.2. структурированность и логичность тематико-экспозиционного плана, разнообразие представленных экспонатов;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.1.3. оригинальность оформления, качество изображения;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.2. Поисково-собирательская деятельность (14 баллов, каждая позиция от 0 до 2 баллов):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.2.1. аккуратность оформления записей в Книге учета основного фонда;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.2.2. полнота описания экспоната;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.2.3. интенсивность пополнения Книги учета;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.2.4. обоснованность внесения записей (ценность вещей и документов);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.2.5. разнообразие представленных в Книге учёта экспонатов;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.2.6. значение представленного экспоната для </w:t>
      </w:r>
      <w:proofErr w:type="spellStart"/>
      <w:r w:rsidR="00C37C83" w:rsidRPr="009E240A">
        <w:rPr>
          <w:rFonts w:ascii="Times New Roman" w:hAnsi="Times New Roman" w:cs="Times New Roman"/>
          <w:sz w:val="24"/>
          <w:szCs w:val="24"/>
        </w:rPr>
        <w:t>экспозиционно</w:t>
      </w:r>
      <w:proofErr w:type="spellEnd"/>
      <w:r w:rsidR="00C37C83" w:rsidRPr="009E240A">
        <w:rPr>
          <w:rFonts w:ascii="Times New Roman" w:hAnsi="Times New Roman" w:cs="Times New Roman"/>
          <w:sz w:val="24"/>
          <w:szCs w:val="24"/>
        </w:rPr>
        <w:t xml:space="preserve">- выставочной, просветительской работы музея;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.2.7. сотрудничество школьного музея с государственными и муниципальными музеями.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 xml:space="preserve">.3. Исследовательская деятельность (9 баллов, каждая позиция от 0 до 3 баллов): 3.3.1. точность соотнесения цели, задач и результатов исследования; </w:t>
      </w:r>
    </w:p>
    <w:p w:rsidR="00FF03D1" w:rsidRPr="009E240A" w:rsidRDefault="00FA3795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>2</w:t>
      </w:r>
      <w:r w:rsidR="00C37C83" w:rsidRPr="009E240A">
        <w:rPr>
          <w:rFonts w:ascii="Times New Roman" w:hAnsi="Times New Roman" w:cs="Times New Roman"/>
          <w:sz w:val="24"/>
          <w:szCs w:val="24"/>
        </w:rPr>
        <w:t>.3.2. качество изображения;</w:t>
      </w:r>
    </w:p>
    <w:p w:rsidR="00C37C83" w:rsidRPr="009E240A" w:rsidRDefault="00C37C83" w:rsidP="00463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40A">
        <w:rPr>
          <w:rFonts w:ascii="Times New Roman" w:hAnsi="Times New Roman" w:cs="Times New Roman"/>
          <w:sz w:val="24"/>
          <w:szCs w:val="24"/>
        </w:rPr>
        <w:t xml:space="preserve"> </w:t>
      </w:r>
      <w:r w:rsidR="00FA3795" w:rsidRPr="009E240A">
        <w:rPr>
          <w:rFonts w:ascii="Times New Roman" w:hAnsi="Times New Roman" w:cs="Times New Roman"/>
          <w:sz w:val="24"/>
          <w:szCs w:val="24"/>
        </w:rPr>
        <w:t>2</w:t>
      </w:r>
      <w:r w:rsidRPr="009E240A">
        <w:rPr>
          <w:rFonts w:ascii="Times New Roman" w:hAnsi="Times New Roman" w:cs="Times New Roman"/>
          <w:sz w:val="24"/>
          <w:szCs w:val="24"/>
        </w:rPr>
        <w:t>.3.3. новизна, самостоятельность выполнения, оригинальность и нестандартность, соответствие тематике конкурса.</w:t>
      </w:r>
    </w:p>
    <w:p w:rsidR="00FF03D1" w:rsidRPr="00463B53" w:rsidRDefault="00FF03D1" w:rsidP="00FF03D1">
      <w:pPr>
        <w:jc w:val="right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E240A">
        <w:rPr>
          <w:rFonts w:ascii="Times New Roman" w:hAnsi="Times New Roman" w:cs="Times New Roman"/>
          <w:sz w:val="26"/>
          <w:szCs w:val="26"/>
        </w:rPr>
        <w:t>3</w:t>
      </w:r>
    </w:p>
    <w:p w:rsidR="00FF03D1" w:rsidRPr="00463B53" w:rsidRDefault="00C37C83" w:rsidP="00FF03D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B53">
        <w:rPr>
          <w:rFonts w:ascii="Times New Roman" w:hAnsi="Times New Roman" w:cs="Times New Roman"/>
          <w:b/>
          <w:sz w:val="26"/>
          <w:szCs w:val="26"/>
        </w:rPr>
        <w:t>Концепция экспозиции (выставки)</w:t>
      </w:r>
    </w:p>
    <w:p w:rsidR="00FF03D1" w:rsidRPr="00463B53" w:rsidRDefault="00C37C83">
      <w:pPr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Концепция выставки формирует её содержание и определяет художественное решение. Структура концепции включает: </w:t>
      </w:r>
    </w:p>
    <w:p w:rsidR="00FF03D1" w:rsidRPr="00463B53" w:rsidRDefault="00C37C83" w:rsidP="00463B53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1. Обоснование темы и названия выставки, необходимости её создания (актуальность). </w:t>
      </w:r>
    </w:p>
    <w:p w:rsidR="00FF03D1" w:rsidRPr="00463B53" w:rsidRDefault="00C37C83" w:rsidP="00463B53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2. Формулировка цели и задач проектируемой выставки. </w:t>
      </w:r>
    </w:p>
    <w:p w:rsidR="00FF03D1" w:rsidRPr="00463B53" w:rsidRDefault="00C37C83" w:rsidP="00463B53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3. Характеристика экспозиционного пространства (помещения). </w:t>
      </w:r>
    </w:p>
    <w:p w:rsidR="00FF03D1" w:rsidRPr="00463B53" w:rsidRDefault="00C37C83" w:rsidP="00463B53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4. Составление краткой исторической справки в соответствии с заявленной темой или биографической справки (для мемориальной экспозиции). </w:t>
      </w:r>
    </w:p>
    <w:p w:rsidR="00FF03D1" w:rsidRPr="00463B53" w:rsidRDefault="00C37C83" w:rsidP="00463B53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5. Характеристика </w:t>
      </w:r>
      <w:proofErr w:type="spellStart"/>
      <w:r w:rsidRPr="00463B53">
        <w:rPr>
          <w:rFonts w:ascii="Times New Roman" w:hAnsi="Times New Roman" w:cs="Times New Roman"/>
          <w:sz w:val="26"/>
          <w:szCs w:val="26"/>
        </w:rPr>
        <w:t>источниковой</w:t>
      </w:r>
      <w:proofErr w:type="spellEnd"/>
      <w:r w:rsidRPr="00463B53">
        <w:rPr>
          <w:rFonts w:ascii="Times New Roman" w:hAnsi="Times New Roman" w:cs="Times New Roman"/>
          <w:sz w:val="26"/>
          <w:szCs w:val="26"/>
        </w:rPr>
        <w:t xml:space="preserve"> базы (фондовых коллекций) музея (с акцентом на наиболее значимые предметы) и рекомендации по дополнительному комплектованию (в случае необходимости). </w:t>
      </w:r>
    </w:p>
    <w:p w:rsidR="00FF03D1" w:rsidRPr="00463B53" w:rsidRDefault="00C37C83" w:rsidP="00463B53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6. Предложения к архитектурно-художественному проекту, к разработке и использованию оборудования, аудиовизуальных систем, созданию интерьеров. </w:t>
      </w:r>
    </w:p>
    <w:p w:rsidR="00C37C83" w:rsidRPr="00463B53" w:rsidRDefault="00C37C83">
      <w:pPr>
        <w:rPr>
          <w:rFonts w:ascii="Times New Roman" w:hAnsi="Times New Roman" w:cs="Times New Roman"/>
          <w:sz w:val="26"/>
          <w:szCs w:val="26"/>
        </w:rPr>
      </w:pPr>
      <w:r w:rsidRPr="00463B53">
        <w:rPr>
          <w:rFonts w:ascii="Times New Roman" w:hAnsi="Times New Roman" w:cs="Times New Roman"/>
          <w:sz w:val="26"/>
          <w:szCs w:val="26"/>
        </w:rPr>
        <w:t xml:space="preserve">На основе концепции создается </w:t>
      </w:r>
      <w:r w:rsidRPr="00463B53">
        <w:rPr>
          <w:rFonts w:ascii="Times New Roman" w:hAnsi="Times New Roman" w:cs="Times New Roman"/>
          <w:b/>
          <w:sz w:val="26"/>
          <w:szCs w:val="26"/>
        </w:rPr>
        <w:t>тематико-экспозиционный план (ТЭП</w:t>
      </w:r>
      <w:r w:rsidRPr="00463B53">
        <w:rPr>
          <w:rFonts w:ascii="Times New Roman" w:hAnsi="Times New Roman" w:cs="Times New Roman"/>
          <w:sz w:val="26"/>
          <w:szCs w:val="26"/>
        </w:rPr>
        <w:t xml:space="preserve">) выставки – документ </w:t>
      </w:r>
      <w:proofErr w:type="spellStart"/>
      <w:r w:rsidRPr="00463B53">
        <w:rPr>
          <w:rFonts w:ascii="Times New Roman" w:hAnsi="Times New Roman" w:cs="Times New Roman"/>
          <w:sz w:val="26"/>
          <w:szCs w:val="26"/>
          <w:u w:val="single"/>
        </w:rPr>
        <w:t>попредметно</w:t>
      </w:r>
      <w:proofErr w:type="spellEnd"/>
      <w:r w:rsidRPr="00463B53">
        <w:rPr>
          <w:rFonts w:ascii="Times New Roman" w:hAnsi="Times New Roman" w:cs="Times New Roman"/>
          <w:sz w:val="26"/>
          <w:szCs w:val="26"/>
        </w:rPr>
        <w:t xml:space="preserve"> раскрывающий темы и разделы, а также включающий систему текстов и этикетаж. Тематико-экспозиционный план (ТЭП) имеет определённую структуру и оформляется в виде таблицы:</w:t>
      </w:r>
    </w:p>
    <w:tbl>
      <w:tblPr>
        <w:tblStyle w:val="a3"/>
        <w:tblW w:w="10588" w:type="dxa"/>
        <w:tblLook w:val="04A0"/>
      </w:tblPr>
      <w:tblGrid>
        <w:gridCol w:w="2646"/>
        <w:gridCol w:w="1459"/>
        <w:gridCol w:w="1698"/>
        <w:gridCol w:w="1496"/>
        <w:gridCol w:w="1276"/>
        <w:gridCol w:w="2013"/>
      </w:tblGrid>
      <w:tr w:rsidR="00FF03D1" w:rsidRPr="00463B53" w:rsidTr="001D4525">
        <w:tc>
          <w:tcPr>
            <w:tcW w:w="2660" w:type="dxa"/>
          </w:tcPr>
          <w:p w:rsidR="00FF03D1" w:rsidRPr="00463B53" w:rsidRDefault="00FF03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B5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раздела, темы, </w:t>
            </w:r>
            <w:proofErr w:type="spellStart"/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подтемы</w:t>
            </w:r>
            <w:proofErr w:type="spellEnd"/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, комплекса</w:t>
            </w:r>
          </w:p>
        </w:tc>
        <w:tc>
          <w:tcPr>
            <w:tcW w:w="1468" w:type="dxa"/>
          </w:tcPr>
          <w:p w:rsidR="00FF03D1" w:rsidRPr="00463B53" w:rsidRDefault="00FF03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Ведущий или объясни- тельный текст</w:t>
            </w:r>
          </w:p>
        </w:tc>
        <w:tc>
          <w:tcPr>
            <w:tcW w:w="1649" w:type="dxa"/>
          </w:tcPr>
          <w:p w:rsidR="00FF03D1" w:rsidRPr="00463B53" w:rsidRDefault="00FF03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Название экспоната, этикетаж, подлинник/ копия</w:t>
            </w:r>
          </w:p>
        </w:tc>
        <w:tc>
          <w:tcPr>
            <w:tcW w:w="1505" w:type="dxa"/>
          </w:tcPr>
          <w:p w:rsidR="00FF03D1" w:rsidRPr="00463B53" w:rsidRDefault="00FF03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B53">
              <w:rPr>
                <w:rFonts w:ascii="Times New Roman" w:hAnsi="Times New Roman" w:cs="Times New Roman"/>
                <w:sz w:val="26"/>
                <w:szCs w:val="26"/>
              </w:rPr>
              <w:t xml:space="preserve">Учетное </w:t>
            </w:r>
            <w:proofErr w:type="spellStart"/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обозначе</w:t>
            </w:r>
            <w:proofErr w:type="spellEnd"/>
            <w:r w:rsidRPr="00463B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463B5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инвент</w:t>
            </w:r>
            <w:proofErr w:type="spellEnd"/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. №)</w:t>
            </w:r>
          </w:p>
        </w:tc>
        <w:tc>
          <w:tcPr>
            <w:tcW w:w="1288" w:type="dxa"/>
          </w:tcPr>
          <w:p w:rsidR="00FF03D1" w:rsidRPr="00463B53" w:rsidRDefault="00FF03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B53">
              <w:rPr>
                <w:rFonts w:ascii="Times New Roman" w:hAnsi="Times New Roman" w:cs="Times New Roman"/>
                <w:sz w:val="26"/>
                <w:szCs w:val="26"/>
              </w:rPr>
              <w:t xml:space="preserve">Размер </w:t>
            </w:r>
            <w:proofErr w:type="spellStart"/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экспо</w:t>
            </w:r>
            <w:proofErr w:type="spellEnd"/>
            <w:r w:rsidRPr="00463B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ната</w:t>
            </w:r>
            <w:proofErr w:type="spellEnd"/>
          </w:p>
        </w:tc>
        <w:tc>
          <w:tcPr>
            <w:tcW w:w="2018" w:type="dxa"/>
          </w:tcPr>
          <w:p w:rsidR="00FF03D1" w:rsidRPr="00463B53" w:rsidRDefault="00FF03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Примечания (рекомендации по группировке экспонатов, оформлению и т.д.)</w:t>
            </w:r>
          </w:p>
        </w:tc>
      </w:tr>
      <w:tr w:rsidR="00FF03D1" w:rsidRPr="00463B53" w:rsidTr="001D4525">
        <w:tc>
          <w:tcPr>
            <w:tcW w:w="2660" w:type="dxa"/>
          </w:tcPr>
          <w:p w:rsidR="00FF03D1" w:rsidRPr="00463B53" w:rsidRDefault="001D4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B53">
              <w:rPr>
                <w:rFonts w:ascii="Times New Roman" w:hAnsi="Times New Roman" w:cs="Times New Roman"/>
                <w:sz w:val="26"/>
                <w:szCs w:val="26"/>
              </w:rPr>
              <w:t xml:space="preserve">Раздел «Уральцы – бойцы УДТК» Тема Фронтовая разведка </w:t>
            </w:r>
            <w:proofErr w:type="spellStart"/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Подтема</w:t>
            </w:r>
            <w:proofErr w:type="spellEnd"/>
            <w:r w:rsidRPr="00463B53">
              <w:rPr>
                <w:rFonts w:ascii="Times New Roman" w:hAnsi="Times New Roman" w:cs="Times New Roman"/>
                <w:sz w:val="26"/>
                <w:szCs w:val="26"/>
              </w:rPr>
              <w:t xml:space="preserve"> «Выпускники – участники боёв под Орлом» Комплекс КОПЫЛОВ Андрей Петрович - начальник разведывательного отдела корпуса</w:t>
            </w:r>
          </w:p>
        </w:tc>
        <w:tc>
          <w:tcPr>
            <w:tcW w:w="1468" w:type="dxa"/>
          </w:tcPr>
          <w:p w:rsidR="00FF03D1" w:rsidRPr="00463B53" w:rsidRDefault="00FF03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</w:tcPr>
          <w:p w:rsidR="001D4525" w:rsidRPr="00463B53" w:rsidRDefault="001D4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B53">
              <w:rPr>
                <w:rFonts w:ascii="Times New Roman" w:hAnsi="Times New Roman" w:cs="Times New Roman"/>
                <w:sz w:val="26"/>
                <w:szCs w:val="26"/>
              </w:rPr>
              <w:t xml:space="preserve">Фляжка, передана сослуживцем Ивановым А.А. </w:t>
            </w:r>
          </w:p>
          <w:p w:rsidR="001D4525" w:rsidRPr="00463B53" w:rsidRDefault="001D45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03D1" w:rsidRPr="00463B53" w:rsidRDefault="001D4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Письмо и пр.</w:t>
            </w:r>
          </w:p>
        </w:tc>
        <w:tc>
          <w:tcPr>
            <w:tcW w:w="1505" w:type="dxa"/>
          </w:tcPr>
          <w:p w:rsidR="00FF03D1" w:rsidRPr="00463B53" w:rsidRDefault="00FF03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8" w:type="dxa"/>
          </w:tcPr>
          <w:p w:rsidR="00FF03D1" w:rsidRPr="00463B53" w:rsidRDefault="00FF03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FF03D1" w:rsidRPr="00463B53" w:rsidRDefault="001D45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B53">
              <w:rPr>
                <w:rFonts w:ascii="Times New Roman" w:hAnsi="Times New Roman" w:cs="Times New Roman"/>
                <w:sz w:val="26"/>
                <w:szCs w:val="26"/>
              </w:rPr>
              <w:t>- Изготовить ксерокопии документов - провести конкурс сочинений, рисунков, которые украсят экспозицию</w:t>
            </w:r>
          </w:p>
        </w:tc>
      </w:tr>
    </w:tbl>
    <w:p w:rsidR="00FF03D1" w:rsidRPr="00463B53" w:rsidRDefault="00FF03D1">
      <w:pPr>
        <w:rPr>
          <w:rFonts w:ascii="Times New Roman" w:hAnsi="Times New Roman" w:cs="Times New Roman"/>
          <w:sz w:val="26"/>
          <w:szCs w:val="26"/>
        </w:rPr>
      </w:pPr>
    </w:p>
    <w:p w:rsidR="00463B53" w:rsidRDefault="00463B53">
      <w:pPr>
        <w:rPr>
          <w:rFonts w:ascii="Times New Roman" w:hAnsi="Times New Roman" w:cs="Times New Roman"/>
          <w:sz w:val="26"/>
          <w:szCs w:val="26"/>
        </w:rPr>
      </w:pPr>
    </w:p>
    <w:sectPr w:rsidR="00463B53" w:rsidSect="001C2EDF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C37C83"/>
    <w:rsid w:val="001C2EDF"/>
    <w:rsid w:val="001D4525"/>
    <w:rsid w:val="00204DD3"/>
    <w:rsid w:val="003940CA"/>
    <w:rsid w:val="00463B53"/>
    <w:rsid w:val="00594931"/>
    <w:rsid w:val="006A5E52"/>
    <w:rsid w:val="006E06E7"/>
    <w:rsid w:val="007D44E7"/>
    <w:rsid w:val="008C08A0"/>
    <w:rsid w:val="009715C3"/>
    <w:rsid w:val="009A14FB"/>
    <w:rsid w:val="009E240A"/>
    <w:rsid w:val="00BF0BC4"/>
    <w:rsid w:val="00C37C83"/>
    <w:rsid w:val="00C676C3"/>
    <w:rsid w:val="00EC6BB6"/>
    <w:rsid w:val="00FA3795"/>
    <w:rsid w:val="00FF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1534</Words>
  <Characters>8745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ПОЛОЖЕНИЕ</vt:lpstr>
    </vt:vector>
  </TitlesOfParts>
  <Company/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СЮТур</dc:creator>
  <cp:keywords/>
  <dc:description/>
  <cp:lastModifiedBy>СЮТур</cp:lastModifiedBy>
  <cp:revision>7</cp:revision>
  <dcterms:created xsi:type="dcterms:W3CDTF">2018-01-11T04:43:00Z</dcterms:created>
  <dcterms:modified xsi:type="dcterms:W3CDTF">2018-01-18T07:25:00Z</dcterms:modified>
</cp:coreProperties>
</file>